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91" w:rsidRPr="00E256F8" w:rsidRDefault="00187791" w:rsidP="00F14A82">
      <w:pPr>
        <w:tabs>
          <w:tab w:val="left" w:pos="1230"/>
        </w:tabs>
        <w:ind w:left="360"/>
        <w:rPr>
          <w:rFonts w:ascii="CasablancaLight" w:hAnsi="CasablancaLight"/>
          <w:sz w:val="22"/>
          <w:szCs w:val="22"/>
        </w:rPr>
      </w:pPr>
    </w:p>
    <w:p w:rsidR="00017253" w:rsidRPr="004F1514" w:rsidRDefault="00017253" w:rsidP="00F14A82">
      <w:pPr>
        <w:ind w:left="360"/>
        <w:rPr>
          <w:rFonts w:ascii="CasablancaLight" w:hAnsi="CasablancaLight"/>
          <w:bCs/>
          <w:sz w:val="22"/>
          <w:szCs w:val="22"/>
        </w:rPr>
      </w:pPr>
    </w:p>
    <w:p w:rsidR="004F1514" w:rsidRPr="00780AE5" w:rsidRDefault="004F1514" w:rsidP="00F14A82">
      <w:pPr>
        <w:ind w:left="360"/>
        <w:rPr>
          <w:rFonts w:ascii="CasablancaLight" w:hAnsi="CasablancaLight"/>
          <w:bCs/>
          <w:sz w:val="32"/>
          <w:szCs w:val="32"/>
        </w:rPr>
      </w:pPr>
      <w:r w:rsidRPr="004F1514">
        <w:rPr>
          <w:rFonts w:ascii="CasablancaLight" w:hAnsi="CasablancaLight"/>
          <w:b/>
        </w:rPr>
        <w:t xml:space="preserve"> </w:t>
      </w:r>
      <w:r w:rsidRPr="004F1514">
        <w:rPr>
          <w:rFonts w:ascii="CasablancaLight" w:hAnsi="CasablancaLight"/>
          <w:b/>
        </w:rPr>
        <w:tab/>
      </w:r>
      <w:r w:rsidRPr="004F1514">
        <w:rPr>
          <w:rFonts w:ascii="CasablancaLight" w:hAnsi="CasablancaLight"/>
          <w:b/>
        </w:rPr>
        <w:tab/>
      </w:r>
      <w:r w:rsidRPr="004F1514">
        <w:rPr>
          <w:rFonts w:ascii="CasablancaLight" w:hAnsi="CasablancaLight"/>
          <w:b/>
        </w:rPr>
        <w:tab/>
      </w:r>
      <w:r w:rsidRPr="004F1514">
        <w:rPr>
          <w:rFonts w:ascii="CasablancaLight" w:hAnsi="CasablancaLight"/>
          <w:b/>
        </w:rPr>
        <w:tab/>
      </w:r>
      <w:r w:rsidRPr="004F1514">
        <w:rPr>
          <w:rFonts w:ascii="CasablancaLight" w:hAnsi="CasablancaLight"/>
          <w:b/>
        </w:rPr>
        <w:tab/>
      </w:r>
      <w:r w:rsidRPr="00780AE5">
        <w:rPr>
          <w:rFonts w:ascii="CasablancaLight" w:hAnsi="CasablancaLight"/>
          <w:b/>
          <w:sz w:val="32"/>
          <w:szCs w:val="32"/>
        </w:rPr>
        <w:t>Check Draft Authorization Form</w:t>
      </w:r>
    </w:p>
    <w:p w:rsidR="004F1514" w:rsidRPr="004F1514" w:rsidRDefault="004F1514" w:rsidP="00F14A82">
      <w:pPr>
        <w:ind w:left="360"/>
        <w:rPr>
          <w:rFonts w:ascii="CasablancaLight" w:hAnsi="CasablancaLight"/>
          <w:bCs/>
          <w:sz w:val="22"/>
          <w:szCs w:val="22"/>
        </w:rPr>
      </w:pPr>
    </w:p>
    <w:p w:rsidR="004F1514" w:rsidRPr="004F1514" w:rsidRDefault="004F1514" w:rsidP="00F14A82">
      <w:pPr>
        <w:ind w:left="360"/>
        <w:rPr>
          <w:rFonts w:ascii="CasablancaLight" w:hAnsi="CasablancaLight"/>
          <w:bCs/>
          <w:sz w:val="22"/>
          <w:szCs w:val="22"/>
        </w:rPr>
      </w:pPr>
    </w:p>
    <w:p w:rsidR="004F1514" w:rsidRPr="004F1514" w:rsidRDefault="004F1514" w:rsidP="00F14A82">
      <w:pPr>
        <w:ind w:left="360"/>
        <w:rPr>
          <w:rFonts w:ascii="CasablancaLight" w:hAnsi="CasablancaLight"/>
          <w:bCs/>
          <w:sz w:val="22"/>
          <w:szCs w:val="22"/>
        </w:rPr>
      </w:pPr>
    </w:p>
    <w:p w:rsidR="004F1514" w:rsidRPr="004F1514" w:rsidRDefault="004F1514" w:rsidP="00F14A82">
      <w:pPr>
        <w:ind w:left="360"/>
        <w:rPr>
          <w:rFonts w:ascii="CasablancaLight" w:hAnsi="CasablancaLight"/>
          <w:bCs/>
          <w:sz w:val="22"/>
          <w:szCs w:val="22"/>
        </w:rPr>
      </w:pPr>
    </w:p>
    <w:p w:rsidR="00110BD3" w:rsidRPr="004F1514" w:rsidRDefault="00110BD3" w:rsidP="00F14A82">
      <w:pPr>
        <w:ind w:left="360"/>
        <w:rPr>
          <w:rFonts w:ascii="CasablancaLight" w:hAnsi="CasablancaLight"/>
          <w:bCs/>
          <w:sz w:val="22"/>
          <w:szCs w:val="22"/>
        </w:rPr>
      </w:pPr>
    </w:p>
    <w:p w:rsidR="00110BD3" w:rsidRPr="004F1514" w:rsidRDefault="00B23053" w:rsidP="00110BD3">
      <w:pPr>
        <w:ind w:left="360"/>
        <w:rPr>
          <w:rFonts w:ascii="CasablancaLight" w:hAnsi="CasablancaLight"/>
          <w:bCs/>
        </w:rPr>
      </w:pPr>
      <w:r w:rsidRPr="004F1514">
        <w:rPr>
          <w:rFonts w:ascii="CasablancaLight" w:hAnsi="CasablancaLight"/>
          <w:bCs/>
        </w:rPr>
        <w:t xml:space="preserve">I _____________________ </w:t>
      </w:r>
      <w:r w:rsidR="00655B5E" w:rsidRPr="004F1514">
        <w:rPr>
          <w:rFonts w:ascii="CasablancaLight" w:hAnsi="CasablancaLight"/>
          <w:bCs/>
        </w:rPr>
        <w:t>___________</w:t>
      </w:r>
      <w:proofErr w:type="gramStart"/>
      <w:r w:rsidR="00655B5E" w:rsidRPr="004F1514">
        <w:rPr>
          <w:rFonts w:ascii="CasablancaLight" w:hAnsi="CasablancaLight"/>
          <w:bCs/>
        </w:rPr>
        <w:t xml:space="preserve">_  </w:t>
      </w:r>
      <w:r w:rsidR="00780AE5">
        <w:rPr>
          <w:rFonts w:ascii="CasablancaLight" w:hAnsi="CasablancaLight"/>
          <w:bCs/>
        </w:rPr>
        <w:t>(</w:t>
      </w:r>
      <w:proofErr w:type="gramEnd"/>
      <w:r w:rsidR="00780AE5">
        <w:rPr>
          <w:rFonts w:ascii="CasablancaLight" w:hAnsi="CasablancaLight"/>
          <w:bCs/>
        </w:rPr>
        <w:t xml:space="preserve"> company DBA name) </w:t>
      </w:r>
      <w:r w:rsidRPr="004F1514">
        <w:rPr>
          <w:rFonts w:ascii="CasablancaLight" w:hAnsi="CasablancaLight"/>
          <w:bCs/>
        </w:rPr>
        <w:t>authorize Polaner Selections to initiate funds from the checking account</w:t>
      </w:r>
      <w:r w:rsidR="006322E2">
        <w:rPr>
          <w:rFonts w:ascii="CasablancaLight" w:hAnsi="CasablancaLight"/>
          <w:bCs/>
        </w:rPr>
        <w:t xml:space="preserve"> only as</w:t>
      </w:r>
      <w:r w:rsidRPr="004F1514">
        <w:rPr>
          <w:rFonts w:ascii="CasablancaLight" w:hAnsi="CasablancaLight"/>
          <w:bCs/>
        </w:rPr>
        <w:t xml:space="preserve"> indicated below. I also authorize my depository financial institution to honor these transfers. </w:t>
      </w:r>
    </w:p>
    <w:p w:rsidR="00110BD3" w:rsidRPr="004F1514" w:rsidRDefault="00110BD3" w:rsidP="00F14A82">
      <w:pPr>
        <w:ind w:left="360"/>
        <w:rPr>
          <w:rFonts w:ascii="CasablancaLight" w:hAnsi="CasablancaLight"/>
          <w:bCs/>
        </w:rPr>
      </w:pPr>
    </w:p>
    <w:p w:rsidR="00655B5E" w:rsidRPr="00E500DC" w:rsidRDefault="00655B5E" w:rsidP="00F14A82">
      <w:pPr>
        <w:ind w:left="360"/>
        <w:rPr>
          <w:rFonts w:ascii="CasablancaLight" w:hAnsi="CasablancaLight"/>
          <w:b/>
          <w:bCs/>
          <w:u w:val="single"/>
        </w:rPr>
      </w:pPr>
      <w:r w:rsidRPr="004F1514">
        <w:rPr>
          <w:rFonts w:ascii="CasablancaLight" w:hAnsi="CasablancaLight"/>
          <w:bCs/>
        </w:rPr>
        <w:t>Each debit will be phoned, faxed or emailed to Polaner Accounting department with a check # given by a representative of my company.  A confirmation of the debit will be emailed back if phoned in.</w:t>
      </w:r>
      <w:r w:rsidR="00E500DC">
        <w:rPr>
          <w:rFonts w:ascii="CasablancaLight" w:hAnsi="CasablancaLight"/>
          <w:bCs/>
        </w:rPr>
        <w:t xml:space="preserve"> </w:t>
      </w:r>
      <w:r w:rsidR="00E500DC" w:rsidRPr="00E500DC">
        <w:rPr>
          <w:rFonts w:ascii="CasablancaLight" w:hAnsi="CasablancaLight"/>
          <w:b/>
          <w:bCs/>
          <w:u w:val="single"/>
        </w:rPr>
        <w:t xml:space="preserve">We will not initiate any payment without your authorization either by phone, fax or email. </w:t>
      </w:r>
    </w:p>
    <w:p w:rsidR="00655B5E" w:rsidRPr="004F1514" w:rsidRDefault="00655B5E" w:rsidP="00F14A82">
      <w:pPr>
        <w:ind w:left="360"/>
        <w:rPr>
          <w:rFonts w:ascii="CasablancaLight" w:hAnsi="CasablancaLight"/>
          <w:bCs/>
        </w:rPr>
      </w:pPr>
    </w:p>
    <w:p w:rsidR="003707D0" w:rsidRPr="004F1514" w:rsidRDefault="003707D0" w:rsidP="00F14A82">
      <w:pPr>
        <w:ind w:left="360"/>
        <w:rPr>
          <w:rFonts w:ascii="CasablancaLight" w:hAnsi="CasablancaLight"/>
          <w:bCs/>
        </w:rPr>
      </w:pPr>
      <w:r w:rsidRPr="004F1514">
        <w:rPr>
          <w:rFonts w:ascii="CasablancaLight" w:hAnsi="CasablancaLight"/>
          <w:bCs/>
        </w:rPr>
        <w:t>I have read and agree to all of the terms and conditions on this page and any other contract or document that accompanies this agreement. I certify that I am the authorized account holder for this checking account. I understand this is a binding agreement and I will receive a copy of each check draft in my statement when the item has cleared.</w:t>
      </w:r>
    </w:p>
    <w:p w:rsidR="003707D0" w:rsidRPr="004F1514" w:rsidRDefault="003707D0" w:rsidP="00F14A82">
      <w:pPr>
        <w:ind w:left="360"/>
        <w:rPr>
          <w:rFonts w:ascii="CasablancaLight" w:hAnsi="CasablancaLight"/>
          <w:bCs/>
        </w:rPr>
      </w:pPr>
    </w:p>
    <w:p w:rsidR="003707D0" w:rsidRPr="004F1514" w:rsidRDefault="003707D0" w:rsidP="003707D0">
      <w:pPr>
        <w:ind w:left="360"/>
        <w:rPr>
          <w:rFonts w:ascii="CasablancaLight" w:hAnsi="CasablancaLight"/>
          <w:bCs/>
        </w:rPr>
      </w:pPr>
      <w:r w:rsidRPr="004F1514">
        <w:rPr>
          <w:rFonts w:ascii="CasablancaLight" w:hAnsi="CasablancaLight"/>
          <w:bCs/>
        </w:rPr>
        <w:t>I understand this is a legal binding agreement between Polaner Selections and ___________________________</w:t>
      </w:r>
      <w:r w:rsidR="00780AE5">
        <w:rPr>
          <w:rFonts w:ascii="CasablancaLight" w:hAnsi="CasablancaLight"/>
          <w:bCs/>
        </w:rPr>
        <w:t xml:space="preserve">   (Company DBA name)</w:t>
      </w:r>
      <w:r w:rsidRPr="004F1514">
        <w:rPr>
          <w:rFonts w:ascii="CasablancaLight" w:hAnsi="CasablancaLight"/>
          <w:bCs/>
        </w:rPr>
        <w:t>.</w:t>
      </w:r>
    </w:p>
    <w:p w:rsidR="003707D0" w:rsidRPr="004F1514" w:rsidRDefault="003707D0" w:rsidP="003707D0">
      <w:pPr>
        <w:ind w:left="360"/>
        <w:rPr>
          <w:rFonts w:ascii="CasablancaLight" w:hAnsi="CasablancaLight"/>
          <w:bCs/>
        </w:rPr>
      </w:pPr>
    </w:p>
    <w:p w:rsidR="003707D0" w:rsidRPr="004F1514" w:rsidRDefault="003707D0" w:rsidP="003707D0">
      <w:pPr>
        <w:ind w:left="360"/>
        <w:rPr>
          <w:rFonts w:ascii="CasablancaLight" w:hAnsi="CasablancaLight"/>
          <w:bCs/>
        </w:rPr>
      </w:pPr>
      <w:r w:rsidRPr="004F1514">
        <w:rPr>
          <w:rFonts w:ascii="CasablancaLight" w:hAnsi="CasablancaLight"/>
          <w:bCs/>
        </w:rPr>
        <w:t xml:space="preserve">I understand that all returned checks are subject to </w:t>
      </w:r>
      <w:r w:rsidR="00782637" w:rsidRPr="004F1514">
        <w:rPr>
          <w:rFonts w:ascii="CasablancaLight" w:hAnsi="CasablancaLight"/>
          <w:bCs/>
        </w:rPr>
        <w:t>a $</w:t>
      </w:r>
      <w:r w:rsidRPr="004F1514">
        <w:rPr>
          <w:rFonts w:ascii="CasablancaLight" w:hAnsi="CasablancaLight"/>
          <w:bCs/>
        </w:rPr>
        <w:t>25.00 NSF Fee. This agreement will remain in effect until Polaner Selections receives my written notice of cancellation via mail, fax</w:t>
      </w:r>
      <w:r w:rsidR="00782637" w:rsidRPr="004F1514">
        <w:rPr>
          <w:rFonts w:ascii="CasablancaLight" w:hAnsi="CasablancaLight"/>
          <w:bCs/>
        </w:rPr>
        <w:t>,</w:t>
      </w:r>
      <w:r w:rsidRPr="004F1514">
        <w:rPr>
          <w:rFonts w:ascii="CasablancaLight" w:hAnsi="CasablancaLight"/>
          <w:bCs/>
        </w:rPr>
        <w:t xml:space="preserve"> or email.</w:t>
      </w:r>
    </w:p>
    <w:p w:rsidR="003707D0" w:rsidRPr="004F1514" w:rsidRDefault="003707D0" w:rsidP="003707D0">
      <w:pPr>
        <w:ind w:left="360"/>
        <w:rPr>
          <w:rFonts w:ascii="CasablancaLight" w:hAnsi="CasablancaLight"/>
          <w:bCs/>
        </w:rPr>
      </w:pPr>
    </w:p>
    <w:p w:rsidR="003707D0" w:rsidRPr="004F1514" w:rsidRDefault="003707D0" w:rsidP="003707D0">
      <w:pPr>
        <w:ind w:left="360"/>
        <w:rPr>
          <w:rFonts w:ascii="CasablancaLight" w:hAnsi="CasablancaLight"/>
          <w:bCs/>
        </w:rPr>
      </w:pPr>
    </w:p>
    <w:p w:rsidR="003707D0" w:rsidRPr="004F1514" w:rsidRDefault="003707D0" w:rsidP="003707D0">
      <w:pPr>
        <w:ind w:left="360"/>
        <w:rPr>
          <w:rFonts w:ascii="CasablancaLight" w:hAnsi="CasablancaLight"/>
          <w:bCs/>
        </w:rPr>
      </w:pPr>
    </w:p>
    <w:p w:rsidR="003707D0" w:rsidRPr="004F1514" w:rsidRDefault="003707D0" w:rsidP="003707D0">
      <w:pPr>
        <w:ind w:left="360"/>
        <w:rPr>
          <w:rFonts w:ascii="CasablancaLight" w:hAnsi="CasablancaLight"/>
          <w:bCs/>
        </w:rPr>
      </w:pPr>
      <w:r w:rsidRPr="004F1514">
        <w:rPr>
          <w:rFonts w:ascii="CasablancaLight" w:hAnsi="CasablancaLight"/>
          <w:bCs/>
        </w:rPr>
        <w:t>_______________</w:t>
      </w:r>
      <w:r w:rsidR="00782637" w:rsidRPr="004F1514">
        <w:rPr>
          <w:rFonts w:ascii="CasablancaLight" w:hAnsi="CasablancaLight"/>
          <w:bCs/>
        </w:rPr>
        <w:softHyphen/>
        <w:t>__</w:t>
      </w:r>
      <w:r w:rsidR="004F1514">
        <w:rPr>
          <w:rFonts w:ascii="CasablancaLight" w:hAnsi="CasablancaLight"/>
          <w:bCs/>
        </w:rPr>
        <w:t>__________            __________________________</w:t>
      </w:r>
      <w:r w:rsidRPr="004F1514">
        <w:rPr>
          <w:rFonts w:ascii="CasablancaLight" w:hAnsi="CasablancaLight"/>
          <w:bCs/>
        </w:rPr>
        <w:t xml:space="preserve">          </w:t>
      </w:r>
      <w:r w:rsidRPr="004F1514">
        <w:rPr>
          <w:rFonts w:ascii="CasablancaLight" w:hAnsi="CasablancaLight"/>
          <w:bCs/>
        </w:rPr>
        <w:tab/>
        <w:t>________________</w:t>
      </w:r>
    </w:p>
    <w:p w:rsidR="003707D0" w:rsidRDefault="00782637" w:rsidP="003707D0">
      <w:pPr>
        <w:ind w:left="360"/>
        <w:rPr>
          <w:rFonts w:ascii="CasablancaLight" w:hAnsi="CasablancaLight"/>
          <w:bCs/>
        </w:rPr>
      </w:pPr>
      <w:r w:rsidRPr="004F1514">
        <w:rPr>
          <w:rFonts w:ascii="CasablancaLight" w:hAnsi="CasablancaLight"/>
          <w:bCs/>
        </w:rPr>
        <w:t xml:space="preserve">Authorized Accountholder Signature </w:t>
      </w:r>
      <w:r w:rsidRPr="004F1514">
        <w:rPr>
          <w:rFonts w:ascii="CasablancaLight" w:hAnsi="CasablancaLight"/>
          <w:bCs/>
        </w:rPr>
        <w:tab/>
      </w:r>
      <w:r w:rsidR="004F1514">
        <w:rPr>
          <w:rFonts w:ascii="CasablancaLight" w:hAnsi="CasablancaLight"/>
          <w:bCs/>
        </w:rPr>
        <w:t xml:space="preserve">            </w:t>
      </w:r>
      <w:r w:rsidRPr="004F1514">
        <w:rPr>
          <w:rFonts w:ascii="CasablancaLight" w:hAnsi="CasablancaLight"/>
          <w:bCs/>
        </w:rPr>
        <w:t xml:space="preserve">Print </w:t>
      </w:r>
      <w:r w:rsidR="00780AE5" w:rsidRPr="004F1514">
        <w:rPr>
          <w:rFonts w:ascii="CasablancaLight" w:hAnsi="CasablancaLight"/>
          <w:bCs/>
        </w:rPr>
        <w:t xml:space="preserve">Authorized Accountholder </w:t>
      </w:r>
      <w:r w:rsidRPr="004F1514">
        <w:rPr>
          <w:rFonts w:ascii="CasablancaLight" w:hAnsi="CasablancaLight"/>
          <w:bCs/>
        </w:rPr>
        <w:t xml:space="preserve">Name </w:t>
      </w:r>
      <w:r w:rsidRPr="004F1514">
        <w:rPr>
          <w:rFonts w:ascii="CasablancaLight" w:hAnsi="CasablancaLight"/>
          <w:bCs/>
        </w:rPr>
        <w:tab/>
        <w:t xml:space="preserve">Date </w:t>
      </w:r>
    </w:p>
    <w:p w:rsidR="004F1514" w:rsidRDefault="004F1514" w:rsidP="003707D0">
      <w:pPr>
        <w:ind w:left="360"/>
        <w:rPr>
          <w:rFonts w:ascii="CasablancaLight" w:hAnsi="CasablancaLight"/>
          <w:bCs/>
        </w:rPr>
      </w:pPr>
    </w:p>
    <w:p w:rsidR="004F1514" w:rsidRDefault="004F1514" w:rsidP="003707D0">
      <w:pPr>
        <w:ind w:left="360"/>
        <w:rPr>
          <w:rFonts w:ascii="CasablancaLight" w:hAnsi="CasablancaLight"/>
          <w:bCs/>
        </w:rPr>
      </w:pPr>
    </w:p>
    <w:p w:rsidR="004F1514" w:rsidRDefault="004F1514" w:rsidP="003707D0">
      <w:pPr>
        <w:ind w:left="360"/>
        <w:rPr>
          <w:rFonts w:ascii="CasablancaLight" w:hAnsi="CasablancaLight"/>
          <w:bCs/>
        </w:rPr>
      </w:pPr>
    </w:p>
    <w:p w:rsidR="004F1514" w:rsidRDefault="004F1514" w:rsidP="003707D0">
      <w:pPr>
        <w:ind w:left="360"/>
        <w:rPr>
          <w:rFonts w:ascii="CasablancaLight" w:hAnsi="CasablancaLight"/>
          <w:bCs/>
        </w:rPr>
      </w:pPr>
    </w:p>
    <w:p w:rsidR="004F1514" w:rsidRDefault="004F1514" w:rsidP="003707D0">
      <w:pPr>
        <w:ind w:left="360"/>
        <w:rPr>
          <w:rFonts w:ascii="CasablancaLight" w:hAnsi="CasablancaLight"/>
          <w:bCs/>
        </w:rPr>
      </w:pPr>
    </w:p>
    <w:p w:rsidR="004F1514" w:rsidRDefault="004F1514" w:rsidP="003707D0">
      <w:pPr>
        <w:ind w:left="360"/>
        <w:rPr>
          <w:rFonts w:ascii="CasablancaLight" w:hAnsi="CasablancaLight"/>
          <w:bCs/>
        </w:rPr>
      </w:pPr>
    </w:p>
    <w:p w:rsidR="004F1514" w:rsidRDefault="004F1514" w:rsidP="003707D0">
      <w:pPr>
        <w:ind w:left="360"/>
        <w:rPr>
          <w:rFonts w:ascii="CasablancaLight" w:hAnsi="CasablancaLight"/>
          <w:bCs/>
        </w:rPr>
      </w:pPr>
    </w:p>
    <w:p w:rsidR="004F1514" w:rsidRDefault="004F1514" w:rsidP="003707D0">
      <w:pPr>
        <w:ind w:left="360"/>
        <w:rPr>
          <w:rFonts w:ascii="CasablancaLight" w:hAnsi="CasablancaLight"/>
          <w:bCs/>
        </w:rPr>
      </w:pPr>
    </w:p>
    <w:p w:rsidR="004F1514" w:rsidRPr="004F1514" w:rsidRDefault="004F1514" w:rsidP="003707D0">
      <w:pPr>
        <w:ind w:left="360"/>
        <w:rPr>
          <w:rFonts w:ascii="CasablancaLight" w:hAnsi="CasablancaLight"/>
          <w:bCs/>
        </w:rPr>
      </w:pPr>
    </w:p>
    <w:p w:rsidR="00782637" w:rsidRPr="004F1514" w:rsidRDefault="00782637" w:rsidP="003707D0">
      <w:pPr>
        <w:ind w:left="360"/>
        <w:rPr>
          <w:rFonts w:ascii="CasablancaLight" w:hAnsi="CasablancaLight"/>
          <w:bCs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9936"/>
      </w:tblGrid>
      <w:tr w:rsidR="00782637" w:rsidRPr="004F1514" w:rsidTr="00782637">
        <w:tc>
          <w:tcPr>
            <w:tcW w:w="10296" w:type="dxa"/>
          </w:tcPr>
          <w:p w:rsidR="00782637" w:rsidRPr="004F1514" w:rsidRDefault="00782637" w:rsidP="00782637">
            <w:pPr>
              <w:rPr>
                <w:rFonts w:ascii="CasablancaLight" w:hAnsi="CasablancaLight"/>
                <w:bCs/>
              </w:rPr>
            </w:pPr>
          </w:p>
          <w:p w:rsidR="00782637" w:rsidRPr="004F1514" w:rsidRDefault="00782637" w:rsidP="00782637">
            <w:pPr>
              <w:rPr>
                <w:rFonts w:ascii="CasablancaLight" w:hAnsi="CasablancaLight"/>
                <w:bCs/>
              </w:rPr>
            </w:pPr>
          </w:p>
          <w:p w:rsidR="00782637" w:rsidRPr="00924761" w:rsidRDefault="00782637" w:rsidP="00782637">
            <w:pPr>
              <w:jc w:val="center"/>
              <w:rPr>
                <w:rFonts w:ascii="CasablancaLight" w:hAnsi="CasablancaLight"/>
                <w:b/>
                <w:bCs/>
              </w:rPr>
            </w:pPr>
            <w:r w:rsidRPr="00924761">
              <w:rPr>
                <w:rFonts w:ascii="CasablancaLight" w:hAnsi="CasablancaLight"/>
                <w:b/>
                <w:bCs/>
              </w:rPr>
              <w:t xml:space="preserve">Attach </w:t>
            </w:r>
            <w:r w:rsidR="00924761" w:rsidRPr="00924761">
              <w:rPr>
                <w:rFonts w:ascii="CasablancaLight" w:hAnsi="CasablancaLight"/>
                <w:b/>
                <w:bCs/>
              </w:rPr>
              <w:t>a copy of a voided</w:t>
            </w:r>
            <w:r w:rsidRPr="00924761">
              <w:rPr>
                <w:rFonts w:ascii="CasablancaLight" w:hAnsi="CasablancaLight"/>
                <w:b/>
                <w:bCs/>
              </w:rPr>
              <w:t xml:space="preserve"> </w:t>
            </w:r>
            <w:r w:rsidR="00924761" w:rsidRPr="00924761">
              <w:rPr>
                <w:rFonts w:ascii="CasablancaLight" w:hAnsi="CasablancaLight"/>
                <w:b/>
                <w:bCs/>
              </w:rPr>
              <w:t>C</w:t>
            </w:r>
            <w:r w:rsidR="00924761">
              <w:rPr>
                <w:rFonts w:ascii="CasablancaLight" w:hAnsi="CasablancaLight"/>
                <w:b/>
                <w:bCs/>
              </w:rPr>
              <w:t>heck h</w:t>
            </w:r>
            <w:r w:rsidRPr="00924761">
              <w:rPr>
                <w:rFonts w:ascii="CasablancaLight" w:hAnsi="CasablancaLight"/>
                <w:b/>
                <w:bCs/>
              </w:rPr>
              <w:t xml:space="preserve">ere </w:t>
            </w:r>
            <w:r w:rsidR="00924761" w:rsidRPr="00924761">
              <w:rPr>
                <w:rFonts w:ascii="CasablancaLight" w:hAnsi="CasablancaLight"/>
                <w:b/>
                <w:bCs/>
              </w:rPr>
              <w:t>to set up</w:t>
            </w:r>
          </w:p>
          <w:p w:rsidR="00782637" w:rsidRPr="004F1514" w:rsidRDefault="00782637" w:rsidP="00782637">
            <w:pPr>
              <w:jc w:val="center"/>
              <w:rPr>
                <w:rFonts w:ascii="CasablancaLight" w:hAnsi="CasablancaLight"/>
                <w:bCs/>
              </w:rPr>
            </w:pPr>
          </w:p>
          <w:p w:rsidR="00782637" w:rsidRPr="004F1514" w:rsidRDefault="00782637" w:rsidP="00782637">
            <w:pPr>
              <w:jc w:val="center"/>
              <w:rPr>
                <w:rFonts w:ascii="CasablancaLight" w:hAnsi="CasablancaLight"/>
                <w:bCs/>
              </w:rPr>
            </w:pPr>
            <w:r w:rsidRPr="004F1514">
              <w:rPr>
                <w:rFonts w:ascii="CasablancaLight" w:hAnsi="CasablancaLight"/>
                <w:bCs/>
              </w:rPr>
              <w:t>Then Fax To</w:t>
            </w:r>
            <w:r w:rsidR="00655B5E" w:rsidRPr="004F1514">
              <w:rPr>
                <w:rFonts w:ascii="CasablancaLight" w:hAnsi="CasablancaLight"/>
                <w:bCs/>
              </w:rPr>
              <w:t>:</w:t>
            </w:r>
            <w:r w:rsidRPr="004F1514">
              <w:rPr>
                <w:rFonts w:ascii="CasablancaLight" w:hAnsi="CasablancaLight"/>
                <w:bCs/>
              </w:rPr>
              <w:t xml:space="preserve"> 914-244-0505</w:t>
            </w:r>
          </w:p>
          <w:p w:rsidR="00782637" w:rsidRPr="004F1514" w:rsidRDefault="00782637" w:rsidP="00782637">
            <w:pPr>
              <w:jc w:val="center"/>
              <w:rPr>
                <w:rFonts w:ascii="CasablancaLight" w:hAnsi="CasablancaLight"/>
                <w:bCs/>
              </w:rPr>
            </w:pPr>
            <w:r w:rsidRPr="004F1514">
              <w:rPr>
                <w:rFonts w:ascii="CasablancaLight" w:hAnsi="CasablancaLight"/>
                <w:bCs/>
              </w:rPr>
              <w:t>OR</w:t>
            </w:r>
          </w:p>
          <w:p w:rsidR="00782637" w:rsidRPr="004F1514" w:rsidRDefault="00782637" w:rsidP="00782637">
            <w:pPr>
              <w:jc w:val="center"/>
              <w:rPr>
                <w:rFonts w:ascii="CasablancaLight" w:hAnsi="CasablancaLight"/>
                <w:bCs/>
              </w:rPr>
            </w:pPr>
            <w:r w:rsidRPr="004F1514">
              <w:rPr>
                <w:rFonts w:ascii="CasablancaLight" w:hAnsi="CasablancaLight"/>
                <w:bCs/>
              </w:rPr>
              <w:t>Mail To</w:t>
            </w:r>
            <w:r w:rsidR="00655B5E" w:rsidRPr="004F1514">
              <w:rPr>
                <w:rFonts w:ascii="CasablancaLight" w:hAnsi="CasablancaLight"/>
                <w:bCs/>
              </w:rPr>
              <w:t xml:space="preserve">: </w:t>
            </w:r>
            <w:r w:rsidRPr="004F1514">
              <w:rPr>
                <w:rFonts w:ascii="CasablancaLight" w:hAnsi="CasablancaLight"/>
                <w:bCs/>
              </w:rPr>
              <w:t>Polaner Selections</w:t>
            </w:r>
            <w:r w:rsidR="00655B5E" w:rsidRPr="004F1514">
              <w:rPr>
                <w:rFonts w:ascii="CasablancaLight" w:hAnsi="CasablancaLight"/>
                <w:bCs/>
              </w:rPr>
              <w:t xml:space="preserve">  Attn: Accounting</w:t>
            </w:r>
          </w:p>
          <w:p w:rsidR="00782637" w:rsidRPr="004F1514" w:rsidRDefault="00782637" w:rsidP="00782637">
            <w:pPr>
              <w:jc w:val="center"/>
              <w:rPr>
                <w:rFonts w:ascii="CasablancaLight" w:hAnsi="CasablancaLight"/>
                <w:bCs/>
              </w:rPr>
            </w:pPr>
            <w:r w:rsidRPr="004F1514">
              <w:rPr>
                <w:rFonts w:ascii="CasablancaLight" w:hAnsi="CasablancaLight"/>
                <w:bCs/>
              </w:rPr>
              <w:t>19 N</w:t>
            </w:r>
            <w:r w:rsidR="00655B5E" w:rsidRPr="004F1514">
              <w:rPr>
                <w:rFonts w:ascii="CasablancaLight" w:hAnsi="CasablancaLight"/>
                <w:bCs/>
              </w:rPr>
              <w:t>o</w:t>
            </w:r>
            <w:r w:rsidRPr="004F1514">
              <w:rPr>
                <w:rFonts w:ascii="CasablancaLight" w:hAnsi="CasablancaLight"/>
                <w:bCs/>
              </w:rPr>
              <w:t xml:space="preserve">. </w:t>
            </w:r>
            <w:proofErr w:type="spellStart"/>
            <w:r w:rsidRPr="004F1514">
              <w:rPr>
                <w:rFonts w:ascii="CasablancaLight" w:hAnsi="CasablancaLight"/>
                <w:bCs/>
              </w:rPr>
              <w:t>Moger</w:t>
            </w:r>
            <w:proofErr w:type="spellEnd"/>
            <w:r w:rsidRPr="004F1514">
              <w:rPr>
                <w:rFonts w:ascii="CasablancaLight" w:hAnsi="CasablancaLight"/>
                <w:bCs/>
              </w:rPr>
              <w:t xml:space="preserve"> Ave</w:t>
            </w:r>
          </w:p>
          <w:p w:rsidR="00782637" w:rsidRPr="004F1514" w:rsidRDefault="00782637" w:rsidP="00782637">
            <w:pPr>
              <w:jc w:val="center"/>
              <w:rPr>
                <w:rFonts w:ascii="CasablancaLight" w:hAnsi="CasablancaLight"/>
                <w:bCs/>
              </w:rPr>
            </w:pPr>
            <w:r w:rsidRPr="004F1514">
              <w:rPr>
                <w:rFonts w:ascii="CasablancaLight" w:hAnsi="CasablancaLight"/>
                <w:bCs/>
              </w:rPr>
              <w:t xml:space="preserve">Mount </w:t>
            </w:r>
            <w:proofErr w:type="spellStart"/>
            <w:r w:rsidRPr="004F1514">
              <w:rPr>
                <w:rFonts w:ascii="CasablancaLight" w:hAnsi="CasablancaLight"/>
                <w:bCs/>
              </w:rPr>
              <w:t>Kisco</w:t>
            </w:r>
            <w:proofErr w:type="spellEnd"/>
            <w:r w:rsidRPr="004F1514">
              <w:rPr>
                <w:rFonts w:ascii="CasablancaLight" w:hAnsi="CasablancaLight"/>
                <w:bCs/>
              </w:rPr>
              <w:t>, NY10549</w:t>
            </w:r>
          </w:p>
          <w:p w:rsidR="00782637" w:rsidRPr="004F1514" w:rsidRDefault="00782637" w:rsidP="00782637">
            <w:pPr>
              <w:jc w:val="center"/>
              <w:rPr>
                <w:rFonts w:ascii="CasablancaLight" w:hAnsi="CasablancaLight"/>
                <w:bCs/>
              </w:rPr>
            </w:pPr>
            <w:r w:rsidRPr="004F1514">
              <w:rPr>
                <w:rFonts w:ascii="CasablancaLight" w:hAnsi="CasablancaLight"/>
                <w:bCs/>
              </w:rPr>
              <w:t>OR</w:t>
            </w:r>
          </w:p>
          <w:p w:rsidR="00782637" w:rsidRPr="004F1514" w:rsidRDefault="00782637" w:rsidP="00655B5E">
            <w:pPr>
              <w:jc w:val="center"/>
              <w:rPr>
                <w:rFonts w:ascii="CasablancaLight" w:hAnsi="CasablancaLight"/>
                <w:bCs/>
              </w:rPr>
            </w:pPr>
            <w:r w:rsidRPr="004F1514">
              <w:rPr>
                <w:rFonts w:ascii="CasablancaLight" w:hAnsi="CasablancaLight"/>
                <w:bCs/>
              </w:rPr>
              <w:t>Email To</w:t>
            </w:r>
            <w:r w:rsidR="00655B5E" w:rsidRPr="004F1514">
              <w:rPr>
                <w:rFonts w:ascii="CasablancaLight" w:hAnsi="CasablancaLight"/>
                <w:bCs/>
              </w:rPr>
              <w:t>:</w:t>
            </w:r>
            <w:r w:rsidRPr="004F1514">
              <w:rPr>
                <w:rFonts w:ascii="CasablancaLight" w:hAnsi="CasablancaLight"/>
                <w:bCs/>
              </w:rPr>
              <w:t xml:space="preserve"> Accounting@PolanerSelections.com</w:t>
            </w:r>
          </w:p>
        </w:tc>
      </w:tr>
    </w:tbl>
    <w:p w:rsidR="00782637" w:rsidRPr="004F1514" w:rsidRDefault="00782637" w:rsidP="003707D0">
      <w:pPr>
        <w:ind w:left="360"/>
        <w:rPr>
          <w:rFonts w:ascii="CasablancaLight" w:hAnsi="CasablancaLight"/>
          <w:bCs/>
          <w:sz w:val="22"/>
          <w:szCs w:val="22"/>
        </w:rPr>
      </w:pPr>
    </w:p>
    <w:sectPr w:rsidR="00782637" w:rsidRPr="004F1514" w:rsidSect="001D1F67">
      <w:headerReference w:type="default" r:id="rId7"/>
      <w:footerReference w:type="default" r:id="rId8"/>
      <w:pgSz w:w="12240" w:h="15840" w:code="1"/>
      <w:pgMar w:top="108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053" w:rsidRDefault="00B23053">
      <w:r>
        <w:separator/>
      </w:r>
    </w:p>
  </w:endnote>
  <w:endnote w:type="continuationSeparator" w:id="0">
    <w:p w:rsidR="00B23053" w:rsidRDefault="00B23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ablanca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D3" w:rsidRPr="00F14A82" w:rsidRDefault="00110BD3">
    <w:pPr>
      <w:pStyle w:val="Header"/>
      <w:spacing w:line="320" w:lineRule="exact"/>
      <w:jc w:val="center"/>
      <w:rPr>
        <w:rFonts w:ascii="CasablancaLight" w:hAnsi="CasablancaLight"/>
        <w:sz w:val="18"/>
        <w:szCs w:val="18"/>
      </w:rPr>
    </w:pPr>
    <w:r w:rsidRPr="00F14A82">
      <w:rPr>
        <w:rFonts w:ascii="CasablancaLight" w:hAnsi="CasablancaLight"/>
        <w:sz w:val="18"/>
        <w:szCs w:val="18"/>
      </w:rPr>
      <w:t xml:space="preserve">1 9 </w:t>
    </w:r>
    <w:r>
      <w:rPr>
        <w:rFonts w:ascii="CasablancaLight" w:hAnsi="CasablancaLight"/>
        <w:sz w:val="18"/>
        <w:szCs w:val="18"/>
      </w:rPr>
      <w:t xml:space="preserve"> </w:t>
    </w:r>
    <w:r w:rsidRPr="00F14A82">
      <w:rPr>
        <w:rFonts w:ascii="CasablancaLight" w:hAnsi="CasablancaLight"/>
        <w:sz w:val="18"/>
        <w:szCs w:val="18"/>
      </w:rPr>
      <w:t xml:space="preserve">  N O R T H  </w:t>
    </w:r>
    <w:r>
      <w:rPr>
        <w:rFonts w:ascii="CasablancaLight" w:hAnsi="CasablancaLight"/>
        <w:sz w:val="18"/>
        <w:szCs w:val="18"/>
      </w:rPr>
      <w:t xml:space="preserve"> </w:t>
    </w:r>
    <w:r w:rsidRPr="00F14A82">
      <w:rPr>
        <w:rFonts w:ascii="CasablancaLight" w:hAnsi="CasablancaLight"/>
        <w:sz w:val="18"/>
        <w:szCs w:val="18"/>
      </w:rPr>
      <w:t xml:space="preserve"> M O G E R </w:t>
    </w:r>
    <w:r>
      <w:rPr>
        <w:rFonts w:ascii="CasablancaLight" w:hAnsi="CasablancaLight"/>
        <w:sz w:val="18"/>
        <w:szCs w:val="18"/>
      </w:rPr>
      <w:t xml:space="preserve"> </w:t>
    </w:r>
    <w:r w:rsidRPr="00F14A82">
      <w:rPr>
        <w:rFonts w:ascii="CasablancaLight" w:hAnsi="CasablancaLight"/>
        <w:sz w:val="18"/>
        <w:szCs w:val="18"/>
      </w:rPr>
      <w:t xml:space="preserve">  A V E </w:t>
    </w:r>
    <w:r>
      <w:rPr>
        <w:rFonts w:ascii="CasablancaLight" w:hAnsi="CasablancaLight"/>
        <w:sz w:val="18"/>
        <w:szCs w:val="18"/>
      </w:rPr>
      <w:t xml:space="preserve"> </w:t>
    </w:r>
    <w:r w:rsidRPr="00F14A82">
      <w:rPr>
        <w:rFonts w:ascii="CasablancaLight" w:hAnsi="CasablancaLight"/>
        <w:sz w:val="18"/>
        <w:szCs w:val="18"/>
      </w:rPr>
      <w:t xml:space="preserve"> </w:t>
    </w:r>
    <w:r>
      <w:rPr>
        <w:rFonts w:ascii="CasablancaLight" w:hAnsi="CasablancaLight"/>
        <w:sz w:val="18"/>
        <w:szCs w:val="18"/>
      </w:rPr>
      <w:t xml:space="preserve"> </w:t>
    </w:r>
    <w:r w:rsidRPr="00F14A82">
      <w:rPr>
        <w:rFonts w:ascii="CasablancaLight" w:hAnsi="CasablancaLight"/>
        <w:sz w:val="18"/>
        <w:szCs w:val="18"/>
      </w:rPr>
      <w:t xml:space="preserve"> M T </w:t>
    </w:r>
    <w:r>
      <w:rPr>
        <w:rFonts w:ascii="CasablancaLight" w:hAnsi="CasablancaLight"/>
        <w:sz w:val="18"/>
        <w:szCs w:val="18"/>
      </w:rPr>
      <w:t xml:space="preserve"> </w:t>
    </w:r>
    <w:r w:rsidRPr="00F14A82">
      <w:rPr>
        <w:rFonts w:ascii="CasablancaLight" w:hAnsi="CasablancaLight"/>
        <w:sz w:val="18"/>
        <w:szCs w:val="18"/>
      </w:rPr>
      <w:t xml:space="preserve">  K I S C O </w:t>
    </w:r>
    <w:r>
      <w:rPr>
        <w:rFonts w:ascii="CasablancaLight" w:hAnsi="CasablancaLight"/>
        <w:sz w:val="18"/>
        <w:szCs w:val="18"/>
      </w:rPr>
      <w:t xml:space="preserve"> </w:t>
    </w:r>
    <w:r w:rsidRPr="00F14A82">
      <w:rPr>
        <w:rFonts w:ascii="CasablancaLight" w:hAnsi="CasablancaLight"/>
        <w:sz w:val="18"/>
        <w:szCs w:val="18"/>
      </w:rPr>
      <w:t xml:space="preserve">   N E W   Y O R K  </w:t>
    </w:r>
    <w:r>
      <w:rPr>
        <w:rFonts w:ascii="CasablancaLight" w:hAnsi="CasablancaLight"/>
        <w:sz w:val="18"/>
        <w:szCs w:val="18"/>
      </w:rPr>
      <w:t xml:space="preserve"> </w:t>
    </w:r>
    <w:r w:rsidRPr="00F14A82">
      <w:rPr>
        <w:rFonts w:ascii="CasablancaLight" w:hAnsi="CasablancaLight"/>
        <w:sz w:val="18"/>
        <w:szCs w:val="18"/>
      </w:rPr>
      <w:t xml:space="preserve">  1 0 5 4 9 </w:t>
    </w:r>
    <w:r>
      <w:rPr>
        <w:rFonts w:ascii="CasablancaLight" w:hAnsi="CasablancaLight"/>
        <w:sz w:val="18"/>
        <w:szCs w:val="18"/>
      </w:rPr>
      <w:t xml:space="preserve">  </w:t>
    </w:r>
    <w:r w:rsidRPr="00F14A82">
      <w:rPr>
        <w:rFonts w:ascii="CasablancaLight" w:hAnsi="CasablancaLight"/>
        <w:sz w:val="18"/>
        <w:szCs w:val="18"/>
      </w:rPr>
      <w:t xml:space="preserve">   T E L  </w:t>
    </w:r>
    <w:r>
      <w:rPr>
        <w:rFonts w:ascii="CasablancaLight" w:hAnsi="CasablancaLight"/>
        <w:sz w:val="18"/>
        <w:szCs w:val="18"/>
      </w:rPr>
      <w:t xml:space="preserve"> </w:t>
    </w:r>
    <w:r w:rsidRPr="00F14A82">
      <w:rPr>
        <w:rFonts w:ascii="CasablancaLight" w:hAnsi="CasablancaLight"/>
        <w:sz w:val="18"/>
        <w:szCs w:val="18"/>
      </w:rPr>
      <w:t xml:space="preserve"> 9 1 4 </w:t>
    </w:r>
    <w:r>
      <w:rPr>
        <w:rFonts w:ascii="CasablancaLight" w:hAnsi="CasablancaLight"/>
        <w:sz w:val="18"/>
        <w:szCs w:val="18"/>
      </w:rPr>
      <w:t xml:space="preserve"> </w:t>
    </w:r>
    <w:r w:rsidRPr="00F14A82">
      <w:rPr>
        <w:rFonts w:ascii="CasablancaLight" w:hAnsi="CasablancaLight"/>
        <w:sz w:val="18"/>
        <w:szCs w:val="18"/>
      </w:rPr>
      <w:t xml:space="preserve"> 2 4 </w:t>
    </w:r>
    <w:proofErr w:type="spellStart"/>
    <w:r w:rsidRPr="00F14A82">
      <w:rPr>
        <w:rFonts w:ascii="CasablancaLight" w:hAnsi="CasablancaLight"/>
        <w:sz w:val="18"/>
        <w:szCs w:val="18"/>
      </w:rPr>
      <w:t>4</w:t>
    </w:r>
    <w:proofErr w:type="spellEnd"/>
    <w:r w:rsidRPr="00F14A82">
      <w:rPr>
        <w:rFonts w:ascii="CasablancaLight" w:hAnsi="CasablancaLight"/>
        <w:sz w:val="18"/>
        <w:szCs w:val="18"/>
      </w:rPr>
      <w:t xml:space="preserve">  </w:t>
    </w:r>
    <w:r>
      <w:rPr>
        <w:rFonts w:ascii="CasablancaLight" w:hAnsi="CasablancaLight"/>
        <w:sz w:val="18"/>
        <w:szCs w:val="18"/>
      </w:rPr>
      <w:t xml:space="preserve"> </w:t>
    </w:r>
    <w:r w:rsidRPr="00F14A82">
      <w:rPr>
        <w:rFonts w:ascii="CasablancaLight" w:hAnsi="CasablancaLight"/>
        <w:sz w:val="18"/>
        <w:szCs w:val="18"/>
      </w:rPr>
      <w:t xml:space="preserve">0 4 0 4  </w:t>
    </w:r>
    <w:r>
      <w:rPr>
        <w:rFonts w:ascii="CasablancaLight" w:hAnsi="CasablancaLight"/>
        <w:sz w:val="18"/>
        <w:szCs w:val="18"/>
      </w:rPr>
      <w:t xml:space="preserve"> </w:t>
    </w:r>
    <w:r w:rsidRPr="00F14A82">
      <w:rPr>
        <w:rFonts w:ascii="CasablancaLight" w:hAnsi="CasablancaLight"/>
        <w:sz w:val="18"/>
        <w:szCs w:val="18"/>
      </w:rPr>
      <w:t xml:space="preserve">  F A X  </w:t>
    </w:r>
    <w:r>
      <w:rPr>
        <w:rFonts w:ascii="CasablancaLight" w:hAnsi="CasablancaLight"/>
        <w:sz w:val="18"/>
        <w:szCs w:val="18"/>
      </w:rPr>
      <w:t xml:space="preserve"> </w:t>
    </w:r>
    <w:r w:rsidRPr="00F14A82">
      <w:rPr>
        <w:rFonts w:ascii="CasablancaLight" w:hAnsi="CasablancaLight"/>
        <w:sz w:val="18"/>
        <w:szCs w:val="18"/>
      </w:rPr>
      <w:t xml:space="preserve"> 9 1 4 </w:t>
    </w:r>
    <w:r>
      <w:rPr>
        <w:rFonts w:ascii="CasablancaLight" w:hAnsi="CasablancaLight"/>
        <w:sz w:val="18"/>
        <w:szCs w:val="18"/>
      </w:rPr>
      <w:t xml:space="preserve"> </w:t>
    </w:r>
    <w:r w:rsidRPr="00F14A82">
      <w:rPr>
        <w:rFonts w:ascii="CasablancaLight" w:hAnsi="CasablancaLight"/>
        <w:sz w:val="18"/>
        <w:szCs w:val="18"/>
      </w:rPr>
      <w:t xml:space="preserve"> 2 4 </w:t>
    </w:r>
    <w:proofErr w:type="spellStart"/>
    <w:r w:rsidRPr="00F14A82">
      <w:rPr>
        <w:rFonts w:ascii="CasablancaLight" w:hAnsi="CasablancaLight"/>
        <w:sz w:val="18"/>
        <w:szCs w:val="18"/>
      </w:rPr>
      <w:t>4</w:t>
    </w:r>
    <w:proofErr w:type="spellEnd"/>
    <w:r>
      <w:rPr>
        <w:rFonts w:ascii="CasablancaLight" w:hAnsi="CasablancaLight"/>
        <w:sz w:val="18"/>
        <w:szCs w:val="18"/>
      </w:rPr>
      <w:t xml:space="preserve"> </w:t>
    </w:r>
    <w:r w:rsidRPr="00F14A82">
      <w:rPr>
        <w:rFonts w:ascii="CasablancaLight" w:hAnsi="CasablancaLight"/>
        <w:sz w:val="18"/>
        <w:szCs w:val="18"/>
      </w:rPr>
      <w:t xml:space="preserve">  0 5 0 5</w:t>
    </w:r>
  </w:p>
  <w:p w:rsidR="00110BD3" w:rsidRPr="00F14A82" w:rsidRDefault="00110BD3">
    <w:pPr>
      <w:pStyle w:val="Header"/>
      <w:spacing w:line="320" w:lineRule="exact"/>
      <w:jc w:val="center"/>
      <w:rPr>
        <w:rFonts w:ascii="CasablancaLight" w:hAnsi="CasablancaLight"/>
        <w:color w:val="000000"/>
        <w:sz w:val="18"/>
        <w:szCs w:val="18"/>
      </w:rPr>
    </w:pPr>
    <w:r w:rsidRPr="00F14A82">
      <w:rPr>
        <w:rFonts w:ascii="CasablancaLight" w:hAnsi="CasablancaLight"/>
        <w:color w:val="000000"/>
        <w:sz w:val="18"/>
        <w:szCs w:val="18"/>
      </w:rPr>
      <w:t xml:space="preserve">W </w:t>
    </w:r>
    <w:proofErr w:type="spellStart"/>
    <w:r w:rsidRPr="00F14A82">
      <w:rPr>
        <w:rFonts w:ascii="CasablancaLight" w:hAnsi="CasablancaLight"/>
        <w:color w:val="000000"/>
        <w:sz w:val="18"/>
        <w:szCs w:val="18"/>
      </w:rPr>
      <w:t>W</w:t>
    </w:r>
    <w:proofErr w:type="spellEnd"/>
    <w:r w:rsidRPr="00F14A82">
      <w:rPr>
        <w:rFonts w:ascii="CasablancaLight" w:hAnsi="CasablancaLight"/>
        <w:color w:val="000000"/>
        <w:sz w:val="18"/>
        <w:szCs w:val="18"/>
      </w:rPr>
      <w:t xml:space="preserve"> </w:t>
    </w:r>
    <w:proofErr w:type="spellStart"/>
    <w:proofErr w:type="gramStart"/>
    <w:r w:rsidRPr="00F14A82">
      <w:rPr>
        <w:rFonts w:ascii="CasablancaLight" w:hAnsi="CasablancaLight"/>
        <w:color w:val="000000"/>
        <w:sz w:val="18"/>
        <w:szCs w:val="18"/>
      </w:rPr>
      <w:t>W</w:t>
    </w:r>
    <w:proofErr w:type="spellEnd"/>
    <w:r w:rsidRPr="00F14A82">
      <w:rPr>
        <w:rFonts w:ascii="CasablancaLight" w:hAnsi="CasablancaLight"/>
        <w:color w:val="000000"/>
        <w:sz w:val="18"/>
        <w:szCs w:val="18"/>
      </w:rPr>
      <w:t xml:space="preserve"> .</w:t>
    </w:r>
    <w:proofErr w:type="gramEnd"/>
    <w:r w:rsidRPr="00F14A82">
      <w:rPr>
        <w:rFonts w:ascii="CasablancaLight" w:hAnsi="CasablancaLight"/>
        <w:color w:val="000000"/>
        <w:sz w:val="18"/>
        <w:szCs w:val="18"/>
      </w:rPr>
      <w:t xml:space="preserve"> P O L A N E R S E L E C T I O N </w:t>
    </w:r>
    <w:proofErr w:type="gramStart"/>
    <w:r w:rsidRPr="00F14A82">
      <w:rPr>
        <w:rFonts w:ascii="CasablancaLight" w:hAnsi="CasablancaLight"/>
        <w:color w:val="000000"/>
        <w:sz w:val="18"/>
        <w:szCs w:val="18"/>
      </w:rPr>
      <w:t>S .</w:t>
    </w:r>
    <w:proofErr w:type="gramEnd"/>
    <w:r w:rsidRPr="00F14A82">
      <w:rPr>
        <w:rFonts w:ascii="CasablancaLight" w:hAnsi="CasablancaLight"/>
        <w:color w:val="000000"/>
        <w:sz w:val="18"/>
        <w:szCs w:val="18"/>
      </w:rPr>
      <w:t xml:space="preserve"> C O 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053" w:rsidRDefault="00B23053">
      <w:r>
        <w:separator/>
      </w:r>
    </w:p>
  </w:footnote>
  <w:footnote w:type="continuationSeparator" w:id="0">
    <w:p w:rsidR="00B23053" w:rsidRDefault="00B23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D3" w:rsidRPr="00F14A82" w:rsidRDefault="00110BD3" w:rsidP="00B775B1">
    <w:pPr>
      <w:pStyle w:val="Header"/>
      <w:tabs>
        <w:tab w:val="left" w:pos="540"/>
      </w:tabs>
      <w:jc w:val="center"/>
      <w:rPr>
        <w:rFonts w:ascii="CasablancaLight" w:hAnsi="CasablancaLight"/>
        <w:spacing w:val="9"/>
        <w:sz w:val="18"/>
        <w:szCs w:val="18"/>
      </w:rPr>
    </w:pPr>
    <w:r w:rsidRPr="00F14A82">
      <w:rPr>
        <w:rFonts w:ascii="CasablancaLight" w:hAnsi="CasablancaLight"/>
        <w:spacing w:val="9"/>
        <w:sz w:val="18"/>
        <w:szCs w:val="18"/>
      </w:rPr>
      <w:t xml:space="preserve">F </w:t>
    </w:r>
    <w:r>
      <w:rPr>
        <w:rFonts w:ascii="CasablancaLight" w:hAnsi="CasablancaLight"/>
        <w:spacing w:val="9"/>
        <w:sz w:val="18"/>
        <w:szCs w:val="18"/>
      </w:rPr>
      <w:t xml:space="preserve"> </w:t>
    </w:r>
    <w:r w:rsidRPr="00F14A82">
      <w:rPr>
        <w:rFonts w:ascii="CasablancaLight" w:hAnsi="CasablancaLight"/>
        <w:spacing w:val="9"/>
        <w:sz w:val="18"/>
        <w:szCs w:val="18"/>
      </w:rPr>
      <w:t xml:space="preserve">  I </w:t>
    </w:r>
    <w:r>
      <w:rPr>
        <w:rFonts w:ascii="CasablancaLight" w:hAnsi="CasablancaLight"/>
        <w:spacing w:val="9"/>
        <w:sz w:val="18"/>
        <w:szCs w:val="18"/>
      </w:rPr>
      <w:t xml:space="preserve"> </w:t>
    </w:r>
    <w:r w:rsidRPr="00F14A82">
      <w:rPr>
        <w:rFonts w:ascii="CasablancaLight" w:hAnsi="CasablancaLight"/>
        <w:spacing w:val="9"/>
        <w:sz w:val="18"/>
        <w:szCs w:val="18"/>
      </w:rPr>
      <w:t xml:space="preserve">  N </w:t>
    </w:r>
    <w:r>
      <w:rPr>
        <w:rFonts w:ascii="CasablancaLight" w:hAnsi="CasablancaLight"/>
        <w:spacing w:val="9"/>
        <w:sz w:val="18"/>
        <w:szCs w:val="18"/>
      </w:rPr>
      <w:t xml:space="preserve"> </w:t>
    </w:r>
    <w:r w:rsidRPr="00F14A82">
      <w:rPr>
        <w:rFonts w:ascii="CasablancaLight" w:hAnsi="CasablancaLight"/>
        <w:spacing w:val="9"/>
        <w:sz w:val="18"/>
        <w:szCs w:val="18"/>
      </w:rPr>
      <w:t xml:space="preserve">  E    </w:t>
    </w:r>
    <w:r>
      <w:rPr>
        <w:rFonts w:ascii="CasablancaLight" w:hAnsi="CasablancaLight"/>
        <w:spacing w:val="9"/>
        <w:sz w:val="18"/>
        <w:szCs w:val="18"/>
      </w:rPr>
      <w:t xml:space="preserve"> </w:t>
    </w:r>
    <w:r w:rsidRPr="00F14A82">
      <w:rPr>
        <w:rFonts w:ascii="CasablancaLight" w:hAnsi="CasablancaLight"/>
        <w:spacing w:val="9"/>
        <w:sz w:val="18"/>
        <w:szCs w:val="18"/>
      </w:rPr>
      <w:t xml:space="preserve">     W</w:t>
    </w:r>
    <w:r>
      <w:rPr>
        <w:rFonts w:ascii="CasablancaLight" w:hAnsi="CasablancaLight"/>
        <w:spacing w:val="9"/>
        <w:sz w:val="18"/>
        <w:szCs w:val="18"/>
      </w:rPr>
      <w:t xml:space="preserve"> </w:t>
    </w:r>
    <w:r w:rsidRPr="00F14A82">
      <w:rPr>
        <w:rFonts w:ascii="CasablancaLight" w:hAnsi="CasablancaLight"/>
        <w:spacing w:val="9"/>
        <w:sz w:val="18"/>
        <w:szCs w:val="18"/>
      </w:rPr>
      <w:t xml:space="preserve">   I   </w:t>
    </w:r>
    <w:r>
      <w:rPr>
        <w:rFonts w:ascii="CasablancaLight" w:hAnsi="CasablancaLight"/>
        <w:spacing w:val="9"/>
        <w:sz w:val="18"/>
        <w:szCs w:val="18"/>
      </w:rPr>
      <w:t xml:space="preserve"> </w:t>
    </w:r>
    <w:r w:rsidRPr="00F14A82">
      <w:rPr>
        <w:rFonts w:ascii="CasablancaLight" w:hAnsi="CasablancaLight"/>
        <w:spacing w:val="9"/>
        <w:sz w:val="18"/>
        <w:szCs w:val="18"/>
      </w:rPr>
      <w:t xml:space="preserve">N  </w:t>
    </w:r>
    <w:r>
      <w:rPr>
        <w:rFonts w:ascii="CasablancaLight" w:hAnsi="CasablancaLight"/>
        <w:spacing w:val="9"/>
        <w:sz w:val="18"/>
        <w:szCs w:val="18"/>
      </w:rPr>
      <w:t xml:space="preserve"> </w:t>
    </w:r>
    <w:r w:rsidRPr="00F14A82">
      <w:rPr>
        <w:rFonts w:ascii="CasablancaLight" w:hAnsi="CasablancaLight"/>
        <w:spacing w:val="9"/>
        <w:sz w:val="18"/>
        <w:szCs w:val="18"/>
      </w:rPr>
      <w:t xml:space="preserve"> E </w:t>
    </w:r>
    <w:r>
      <w:rPr>
        <w:rFonts w:ascii="CasablancaLight" w:hAnsi="CasablancaLight"/>
        <w:spacing w:val="9"/>
        <w:sz w:val="18"/>
        <w:szCs w:val="18"/>
      </w:rPr>
      <w:t xml:space="preserve"> </w:t>
    </w:r>
    <w:r w:rsidRPr="00F14A82">
      <w:rPr>
        <w:rFonts w:ascii="CasablancaLight" w:hAnsi="CasablancaLight"/>
        <w:spacing w:val="9"/>
        <w:sz w:val="18"/>
        <w:szCs w:val="18"/>
      </w:rPr>
      <w:t xml:space="preserve">       I   </w:t>
    </w:r>
    <w:r>
      <w:rPr>
        <w:rFonts w:ascii="CasablancaLight" w:hAnsi="CasablancaLight"/>
        <w:spacing w:val="9"/>
        <w:sz w:val="18"/>
        <w:szCs w:val="18"/>
      </w:rPr>
      <w:t xml:space="preserve"> </w:t>
    </w:r>
    <w:r w:rsidRPr="00F14A82">
      <w:rPr>
        <w:rFonts w:ascii="CasablancaLight" w:hAnsi="CasablancaLight"/>
        <w:spacing w:val="9"/>
        <w:sz w:val="18"/>
        <w:szCs w:val="18"/>
      </w:rPr>
      <w:t xml:space="preserve">M  </w:t>
    </w:r>
    <w:r>
      <w:rPr>
        <w:rFonts w:ascii="CasablancaLight" w:hAnsi="CasablancaLight"/>
        <w:spacing w:val="9"/>
        <w:sz w:val="18"/>
        <w:szCs w:val="18"/>
      </w:rPr>
      <w:t xml:space="preserve"> </w:t>
    </w:r>
    <w:r w:rsidRPr="00F14A82">
      <w:rPr>
        <w:rFonts w:ascii="CasablancaLight" w:hAnsi="CasablancaLight"/>
        <w:spacing w:val="9"/>
        <w:sz w:val="18"/>
        <w:szCs w:val="18"/>
      </w:rPr>
      <w:t xml:space="preserve"> P </w:t>
    </w:r>
    <w:r>
      <w:rPr>
        <w:rFonts w:ascii="CasablancaLight" w:hAnsi="CasablancaLight"/>
        <w:spacing w:val="9"/>
        <w:sz w:val="18"/>
        <w:szCs w:val="18"/>
      </w:rPr>
      <w:t xml:space="preserve"> </w:t>
    </w:r>
    <w:r w:rsidRPr="00F14A82">
      <w:rPr>
        <w:rFonts w:ascii="CasablancaLight" w:hAnsi="CasablancaLight"/>
        <w:spacing w:val="9"/>
        <w:sz w:val="18"/>
        <w:szCs w:val="18"/>
      </w:rPr>
      <w:t xml:space="preserve">  O </w:t>
    </w:r>
    <w:r>
      <w:rPr>
        <w:rFonts w:ascii="CasablancaLight" w:hAnsi="CasablancaLight"/>
        <w:spacing w:val="9"/>
        <w:sz w:val="18"/>
        <w:szCs w:val="18"/>
      </w:rPr>
      <w:t xml:space="preserve"> </w:t>
    </w:r>
    <w:r w:rsidRPr="00F14A82">
      <w:rPr>
        <w:rFonts w:ascii="CasablancaLight" w:hAnsi="CasablancaLight"/>
        <w:spacing w:val="9"/>
        <w:sz w:val="18"/>
        <w:szCs w:val="18"/>
      </w:rPr>
      <w:t xml:space="preserve">  R </w:t>
    </w:r>
    <w:r>
      <w:rPr>
        <w:rFonts w:ascii="CasablancaLight" w:hAnsi="CasablancaLight"/>
        <w:spacing w:val="9"/>
        <w:sz w:val="18"/>
        <w:szCs w:val="18"/>
      </w:rPr>
      <w:t xml:space="preserve"> </w:t>
    </w:r>
    <w:r w:rsidRPr="00F14A82">
      <w:rPr>
        <w:rFonts w:ascii="CasablancaLight" w:hAnsi="CasablancaLight"/>
        <w:spacing w:val="9"/>
        <w:sz w:val="18"/>
        <w:szCs w:val="18"/>
      </w:rPr>
      <w:t xml:space="preserve">  T  </w:t>
    </w:r>
    <w:r>
      <w:rPr>
        <w:rFonts w:ascii="CasablancaLight" w:hAnsi="CasablancaLight"/>
        <w:spacing w:val="9"/>
        <w:sz w:val="18"/>
        <w:szCs w:val="18"/>
      </w:rPr>
      <w:t xml:space="preserve"> </w:t>
    </w:r>
    <w:r w:rsidRPr="00F14A82">
      <w:rPr>
        <w:rFonts w:ascii="CasablancaLight" w:hAnsi="CasablancaLight"/>
        <w:spacing w:val="9"/>
        <w:sz w:val="18"/>
        <w:szCs w:val="18"/>
      </w:rPr>
      <w:t xml:space="preserve"> E   </w:t>
    </w:r>
    <w:r>
      <w:rPr>
        <w:rFonts w:ascii="CasablancaLight" w:hAnsi="CasablancaLight"/>
        <w:spacing w:val="9"/>
        <w:sz w:val="18"/>
        <w:szCs w:val="18"/>
      </w:rPr>
      <w:t xml:space="preserve"> </w:t>
    </w:r>
    <w:r w:rsidRPr="00F14A82">
      <w:rPr>
        <w:rFonts w:ascii="CasablancaLight" w:hAnsi="CasablancaLight"/>
        <w:spacing w:val="9"/>
        <w:sz w:val="18"/>
        <w:szCs w:val="18"/>
      </w:rPr>
      <w:t xml:space="preserve">R  </w:t>
    </w:r>
    <w:r>
      <w:rPr>
        <w:rFonts w:ascii="CasablancaLight" w:hAnsi="CasablancaLight"/>
        <w:spacing w:val="9"/>
        <w:sz w:val="18"/>
        <w:szCs w:val="18"/>
      </w:rPr>
      <w:t xml:space="preserve"> </w:t>
    </w:r>
    <w:r w:rsidRPr="00F14A82">
      <w:rPr>
        <w:rFonts w:ascii="CasablancaLight" w:hAnsi="CasablancaLight"/>
        <w:spacing w:val="9"/>
        <w:sz w:val="18"/>
        <w:szCs w:val="18"/>
      </w:rPr>
      <w:t xml:space="preserve"> S</w:t>
    </w:r>
    <w:r>
      <w:rPr>
        <w:rFonts w:ascii="CasablancaLight" w:hAnsi="CasablancaLight"/>
        <w:spacing w:val="9"/>
        <w:sz w:val="18"/>
        <w:szCs w:val="18"/>
      </w:rPr>
      <w:t xml:space="preserve"> </w:t>
    </w:r>
    <w:r w:rsidRPr="00F14A82">
      <w:rPr>
        <w:rFonts w:ascii="CasablancaLight" w:hAnsi="CasablancaLight"/>
        <w:spacing w:val="9"/>
        <w:sz w:val="18"/>
        <w:szCs w:val="18"/>
      </w:rPr>
      <w:t xml:space="preserve">        A  </w:t>
    </w:r>
    <w:r>
      <w:rPr>
        <w:rFonts w:ascii="CasablancaLight" w:hAnsi="CasablancaLight"/>
        <w:spacing w:val="9"/>
        <w:sz w:val="18"/>
        <w:szCs w:val="18"/>
      </w:rPr>
      <w:t xml:space="preserve"> </w:t>
    </w:r>
    <w:r w:rsidRPr="00F14A82">
      <w:rPr>
        <w:rFonts w:ascii="CasablancaLight" w:hAnsi="CasablancaLight"/>
        <w:spacing w:val="9"/>
        <w:sz w:val="18"/>
        <w:szCs w:val="18"/>
      </w:rPr>
      <w:t xml:space="preserve">  N</w:t>
    </w:r>
    <w:r>
      <w:rPr>
        <w:rFonts w:ascii="CasablancaLight" w:hAnsi="CasablancaLight"/>
        <w:spacing w:val="9"/>
        <w:sz w:val="18"/>
        <w:szCs w:val="18"/>
      </w:rPr>
      <w:t xml:space="preserve"> </w:t>
    </w:r>
    <w:r w:rsidRPr="00F14A82">
      <w:rPr>
        <w:rFonts w:ascii="CasablancaLight" w:hAnsi="CasablancaLight"/>
        <w:spacing w:val="9"/>
        <w:sz w:val="18"/>
        <w:szCs w:val="18"/>
      </w:rPr>
      <w:t xml:space="preserve">    D    </w:t>
    </w:r>
    <w:r>
      <w:rPr>
        <w:rFonts w:ascii="CasablancaLight" w:hAnsi="CasablancaLight"/>
        <w:spacing w:val="9"/>
        <w:sz w:val="18"/>
        <w:szCs w:val="18"/>
      </w:rPr>
      <w:t xml:space="preserve"> </w:t>
    </w:r>
    <w:r w:rsidRPr="00F14A82">
      <w:rPr>
        <w:rFonts w:ascii="CasablancaLight" w:hAnsi="CasablancaLight"/>
        <w:spacing w:val="9"/>
        <w:sz w:val="18"/>
        <w:szCs w:val="18"/>
      </w:rPr>
      <w:t xml:space="preserve">    W  </w:t>
    </w:r>
    <w:r>
      <w:rPr>
        <w:rFonts w:ascii="CasablancaLight" w:hAnsi="CasablancaLight"/>
        <w:spacing w:val="9"/>
        <w:sz w:val="18"/>
        <w:szCs w:val="18"/>
      </w:rPr>
      <w:t xml:space="preserve"> </w:t>
    </w:r>
    <w:r w:rsidRPr="00F14A82">
      <w:rPr>
        <w:rFonts w:ascii="CasablancaLight" w:hAnsi="CasablancaLight"/>
        <w:spacing w:val="9"/>
        <w:sz w:val="18"/>
        <w:szCs w:val="18"/>
      </w:rPr>
      <w:t xml:space="preserve"> H  </w:t>
    </w:r>
    <w:r>
      <w:rPr>
        <w:rFonts w:ascii="CasablancaLight" w:hAnsi="CasablancaLight"/>
        <w:spacing w:val="9"/>
        <w:sz w:val="18"/>
        <w:szCs w:val="18"/>
      </w:rPr>
      <w:t xml:space="preserve"> </w:t>
    </w:r>
    <w:r w:rsidRPr="00F14A82">
      <w:rPr>
        <w:rFonts w:ascii="CasablancaLight" w:hAnsi="CasablancaLight"/>
        <w:spacing w:val="9"/>
        <w:sz w:val="18"/>
        <w:szCs w:val="18"/>
      </w:rPr>
      <w:t xml:space="preserve"> O</w:t>
    </w:r>
    <w:r>
      <w:rPr>
        <w:rFonts w:ascii="CasablancaLight" w:hAnsi="CasablancaLight"/>
        <w:spacing w:val="9"/>
        <w:sz w:val="18"/>
        <w:szCs w:val="18"/>
      </w:rPr>
      <w:t xml:space="preserve"> </w:t>
    </w:r>
    <w:r w:rsidRPr="00F14A82">
      <w:rPr>
        <w:rFonts w:ascii="CasablancaLight" w:hAnsi="CasablancaLight"/>
        <w:spacing w:val="9"/>
        <w:sz w:val="18"/>
        <w:szCs w:val="18"/>
      </w:rPr>
      <w:t xml:space="preserve">   L</w:t>
    </w:r>
    <w:r>
      <w:rPr>
        <w:rFonts w:ascii="CasablancaLight" w:hAnsi="CasablancaLight"/>
        <w:spacing w:val="9"/>
        <w:sz w:val="18"/>
        <w:szCs w:val="18"/>
      </w:rPr>
      <w:t xml:space="preserve"> </w:t>
    </w:r>
    <w:r w:rsidRPr="00F14A82">
      <w:rPr>
        <w:rFonts w:ascii="CasablancaLight" w:hAnsi="CasablancaLight"/>
        <w:spacing w:val="9"/>
        <w:sz w:val="18"/>
        <w:szCs w:val="18"/>
      </w:rPr>
      <w:t xml:space="preserve">   E</w:t>
    </w:r>
    <w:r>
      <w:rPr>
        <w:rFonts w:ascii="CasablancaLight" w:hAnsi="CasablancaLight"/>
        <w:spacing w:val="9"/>
        <w:sz w:val="18"/>
        <w:szCs w:val="18"/>
      </w:rPr>
      <w:t xml:space="preserve"> </w:t>
    </w:r>
    <w:r w:rsidRPr="00F14A82">
      <w:rPr>
        <w:rFonts w:ascii="CasablancaLight" w:hAnsi="CasablancaLight"/>
        <w:spacing w:val="9"/>
        <w:sz w:val="18"/>
        <w:szCs w:val="18"/>
      </w:rPr>
      <w:t xml:space="preserve">  S</w:t>
    </w:r>
    <w:r>
      <w:rPr>
        <w:rFonts w:ascii="CasablancaLight" w:hAnsi="CasablancaLight"/>
        <w:spacing w:val="9"/>
        <w:sz w:val="18"/>
        <w:szCs w:val="18"/>
      </w:rPr>
      <w:t xml:space="preserve"> </w:t>
    </w:r>
    <w:r w:rsidRPr="00F14A82">
      <w:rPr>
        <w:rFonts w:ascii="CasablancaLight" w:hAnsi="CasablancaLight"/>
        <w:spacing w:val="9"/>
        <w:sz w:val="18"/>
        <w:szCs w:val="18"/>
      </w:rPr>
      <w:t xml:space="preserve">   A </w:t>
    </w:r>
    <w:r>
      <w:rPr>
        <w:rFonts w:ascii="CasablancaLight" w:hAnsi="CasablancaLight"/>
        <w:spacing w:val="9"/>
        <w:sz w:val="18"/>
        <w:szCs w:val="18"/>
      </w:rPr>
      <w:t xml:space="preserve"> </w:t>
    </w:r>
    <w:r w:rsidRPr="00F14A82">
      <w:rPr>
        <w:rFonts w:ascii="CasablancaLight" w:hAnsi="CasablancaLight"/>
        <w:spacing w:val="9"/>
        <w:sz w:val="18"/>
        <w:szCs w:val="18"/>
      </w:rPr>
      <w:t xml:space="preserve">  L </w:t>
    </w:r>
    <w:r>
      <w:rPr>
        <w:rFonts w:ascii="CasablancaLight" w:hAnsi="CasablancaLight"/>
        <w:spacing w:val="9"/>
        <w:sz w:val="18"/>
        <w:szCs w:val="18"/>
      </w:rPr>
      <w:t xml:space="preserve"> </w:t>
    </w:r>
    <w:r w:rsidRPr="00F14A82">
      <w:rPr>
        <w:rFonts w:ascii="CasablancaLight" w:hAnsi="CasablancaLight"/>
        <w:spacing w:val="9"/>
        <w:sz w:val="18"/>
        <w:szCs w:val="18"/>
      </w:rPr>
      <w:t xml:space="preserve">  E  </w:t>
    </w:r>
    <w:r>
      <w:rPr>
        <w:rFonts w:ascii="CasablancaLight" w:hAnsi="CasablancaLight"/>
        <w:spacing w:val="9"/>
        <w:sz w:val="18"/>
        <w:szCs w:val="18"/>
      </w:rPr>
      <w:t xml:space="preserve"> </w:t>
    </w:r>
    <w:r w:rsidRPr="00F14A82">
      <w:rPr>
        <w:rFonts w:ascii="CasablancaLight" w:hAnsi="CasablancaLight"/>
        <w:spacing w:val="9"/>
        <w:sz w:val="18"/>
        <w:szCs w:val="18"/>
      </w:rPr>
      <w:t xml:space="preserve"> R </w:t>
    </w:r>
    <w:r>
      <w:rPr>
        <w:rFonts w:ascii="CasablancaLight" w:hAnsi="CasablancaLight"/>
        <w:spacing w:val="9"/>
        <w:sz w:val="18"/>
        <w:szCs w:val="18"/>
      </w:rPr>
      <w:t xml:space="preserve"> </w:t>
    </w:r>
    <w:r w:rsidRPr="00F14A82">
      <w:rPr>
        <w:rFonts w:ascii="CasablancaLight" w:hAnsi="CasablancaLight"/>
        <w:spacing w:val="9"/>
        <w:sz w:val="18"/>
        <w:szCs w:val="18"/>
      </w:rPr>
      <w:t xml:space="preserve">  S</w:t>
    </w:r>
  </w:p>
  <w:p w:rsidR="00110BD3" w:rsidRPr="00F06EC3" w:rsidRDefault="00110BD3" w:rsidP="002309D4">
    <w:pPr>
      <w:pStyle w:val="Header"/>
    </w:pPr>
    <w:r>
      <w:t xml:space="preserve">  </w:t>
    </w:r>
    <w:r w:rsidRPr="00F14A82">
      <w:rPr>
        <w:sz w:val="10"/>
        <w:szCs w:val="10"/>
      </w:rPr>
      <w:t xml:space="preserve"> </w:t>
    </w:r>
    <w:r>
      <w:rPr>
        <w:sz w:val="20"/>
        <w:szCs w:val="20"/>
      </w:rPr>
      <w:t xml:space="preserve"> </w:t>
    </w:r>
    <w:r>
      <w:t xml:space="preserve"> </w:t>
    </w:r>
    <w:r w:rsidR="006322E2">
      <w:rPr>
        <w:noProof/>
      </w:rPr>
      <w:drawing>
        <wp:inline distT="0" distB="0" distL="0" distR="0">
          <wp:extent cx="1375410" cy="1645920"/>
          <wp:effectExtent l="19050" t="0" r="0" b="0"/>
          <wp:docPr id="1" name="Picture 1" descr="New Corn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Corne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1645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33DCE"/>
    <w:multiLevelType w:val="hybridMultilevel"/>
    <w:tmpl w:val="AC20B2E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CB148B"/>
    <w:rsid w:val="00017253"/>
    <w:rsid w:val="000B524D"/>
    <w:rsid w:val="00110BD3"/>
    <w:rsid w:val="00187791"/>
    <w:rsid w:val="001D1F67"/>
    <w:rsid w:val="002309D4"/>
    <w:rsid w:val="002B1CE5"/>
    <w:rsid w:val="002D222C"/>
    <w:rsid w:val="003443A9"/>
    <w:rsid w:val="003572D8"/>
    <w:rsid w:val="003707D0"/>
    <w:rsid w:val="003F0E16"/>
    <w:rsid w:val="004F1514"/>
    <w:rsid w:val="00541AEC"/>
    <w:rsid w:val="006322E2"/>
    <w:rsid w:val="00655B5E"/>
    <w:rsid w:val="006664C4"/>
    <w:rsid w:val="00721AED"/>
    <w:rsid w:val="00780AE5"/>
    <w:rsid w:val="00782637"/>
    <w:rsid w:val="007C4848"/>
    <w:rsid w:val="008709E6"/>
    <w:rsid w:val="00924761"/>
    <w:rsid w:val="0097118A"/>
    <w:rsid w:val="00997910"/>
    <w:rsid w:val="00B23053"/>
    <w:rsid w:val="00B775B1"/>
    <w:rsid w:val="00B96665"/>
    <w:rsid w:val="00C622C4"/>
    <w:rsid w:val="00CB148B"/>
    <w:rsid w:val="00E256F8"/>
    <w:rsid w:val="00E500DC"/>
    <w:rsid w:val="00E755E9"/>
    <w:rsid w:val="00F053B5"/>
    <w:rsid w:val="00F06EC3"/>
    <w:rsid w:val="00F1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F67"/>
    <w:rPr>
      <w:sz w:val="24"/>
      <w:szCs w:val="24"/>
    </w:rPr>
  </w:style>
  <w:style w:type="paragraph" w:styleId="Heading1">
    <w:name w:val="heading 1"/>
    <w:basedOn w:val="Normal"/>
    <w:next w:val="Normal"/>
    <w:qFormat/>
    <w:rsid w:val="001D1F67"/>
    <w:pPr>
      <w:keepNext/>
      <w:tabs>
        <w:tab w:val="left" w:pos="1230"/>
      </w:tabs>
      <w:ind w:left="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D1F67"/>
    <w:pPr>
      <w:keepNext/>
      <w:tabs>
        <w:tab w:val="left" w:pos="1230"/>
      </w:tabs>
      <w:ind w:left="36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1D1F67"/>
    <w:pPr>
      <w:keepNext/>
      <w:tabs>
        <w:tab w:val="left" w:pos="1230"/>
      </w:tabs>
      <w:ind w:left="360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1D1F67"/>
    <w:pPr>
      <w:keepNext/>
      <w:tabs>
        <w:tab w:val="left" w:pos="1230"/>
      </w:tabs>
      <w:ind w:left="360"/>
      <w:outlineLvl w:val="3"/>
    </w:pPr>
    <w:rPr>
      <w:rFonts w:ascii="Brush Script MT" w:hAnsi="Brush Script MT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1F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1F6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D1F67"/>
    <w:pPr>
      <w:tabs>
        <w:tab w:val="left" w:pos="1230"/>
      </w:tabs>
      <w:ind w:left="360"/>
      <w:jc w:val="center"/>
    </w:pPr>
    <w:rPr>
      <w:rFonts w:ascii="Goudy Old Style" w:hAnsi="Goudy Old Style"/>
      <w:b/>
      <w:bCs/>
      <w:sz w:val="32"/>
    </w:rPr>
  </w:style>
  <w:style w:type="paragraph" w:styleId="BodyTextIndent">
    <w:name w:val="Body Text Indent"/>
    <w:basedOn w:val="Normal"/>
    <w:rsid w:val="001D1F67"/>
    <w:pPr>
      <w:tabs>
        <w:tab w:val="left" w:pos="1230"/>
      </w:tabs>
      <w:spacing w:line="360" w:lineRule="auto"/>
      <w:ind w:left="360"/>
    </w:pPr>
    <w:rPr>
      <w:b/>
      <w:bCs/>
    </w:rPr>
  </w:style>
  <w:style w:type="character" w:styleId="Hyperlink">
    <w:name w:val="Hyperlink"/>
    <w:basedOn w:val="DefaultParagraphFont"/>
    <w:rsid w:val="001D1F67"/>
    <w:rPr>
      <w:color w:val="0000FF"/>
      <w:u w:val="single"/>
    </w:rPr>
  </w:style>
  <w:style w:type="character" w:styleId="FollowedHyperlink">
    <w:name w:val="FollowedHyperlink"/>
    <w:basedOn w:val="DefaultParagraphFont"/>
    <w:rsid w:val="001D1F67"/>
    <w:rPr>
      <w:color w:val="800080"/>
      <w:u w:val="single"/>
    </w:rPr>
  </w:style>
  <w:style w:type="paragraph" w:styleId="BalloonText">
    <w:name w:val="Balloon Text"/>
    <w:basedOn w:val="Normal"/>
    <w:semiHidden/>
    <w:rsid w:val="00F053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82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10, 2000</vt:lpstr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10, 2000</dc:title>
  <dc:creator>Jennifer Groves</dc:creator>
  <cp:lastModifiedBy>Carol Leibowitz</cp:lastModifiedBy>
  <cp:revision>2</cp:revision>
  <cp:lastPrinted>2012-11-28T15:06:00Z</cp:lastPrinted>
  <dcterms:created xsi:type="dcterms:W3CDTF">2012-11-28T15:07:00Z</dcterms:created>
  <dcterms:modified xsi:type="dcterms:W3CDTF">2012-11-28T15:07:00Z</dcterms:modified>
</cp:coreProperties>
</file>